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VALUE OF THE ECG IN THE DIAGNOSIS OF THE DIASTOLIC DYSFUNCTION </w:t>
      </w:r>
    </w:p>
    <w:p w:rsidR="004D0E0E" w:rsidRDefault="004D0E0E">
      <w:pPr>
        <w:widowControl w:val="0"/>
        <w:autoSpaceDE w:val="0"/>
        <w:autoSpaceDN w:val="0"/>
        <w:adjustRightInd w:val="0"/>
      </w:pPr>
      <w:r w:rsidRPr="004D0E0E">
        <w:rPr>
          <w:b/>
          <w:bCs/>
          <w:u w:val="single"/>
        </w:rPr>
        <w:t xml:space="preserve">M. </w:t>
      </w:r>
      <w:proofErr w:type="spellStart"/>
      <w:r w:rsidRPr="004D0E0E">
        <w:rPr>
          <w:b/>
          <w:bCs/>
          <w:u w:val="single"/>
        </w:rPr>
        <w:t>Morsy</w:t>
      </w:r>
      <w:proofErr w:type="spellEnd"/>
      <w:r w:rsidR="00B921ED">
        <w:t>, W</w:t>
      </w:r>
      <w:r>
        <w:t>.</w:t>
      </w:r>
      <w:r w:rsidR="00B921ED">
        <w:t>I</w:t>
      </w:r>
      <w:r>
        <w:t>.</w:t>
      </w:r>
      <w:r w:rsidR="00B921ED">
        <w:t xml:space="preserve"> </w:t>
      </w:r>
      <w:proofErr w:type="spellStart"/>
      <w:r w:rsidR="00B921ED">
        <w:t>Khalife</w:t>
      </w:r>
      <w:proofErr w:type="spellEnd"/>
      <w:r w:rsidR="00B921ED">
        <w:t>, P</w:t>
      </w:r>
      <w:r>
        <w:t>.</w:t>
      </w:r>
      <w:r w:rsidR="00B921ED">
        <w:t xml:space="preserve"> </w:t>
      </w:r>
      <w:proofErr w:type="spellStart"/>
      <w:r w:rsidR="00B921ED">
        <w:t>Nalabothu</w:t>
      </w:r>
      <w:proofErr w:type="spellEnd"/>
      <w:r w:rsidR="00B921ED">
        <w:t>, A</w:t>
      </w:r>
      <w:r>
        <w:t>.</w:t>
      </w:r>
      <w:r w:rsidR="00B921ED">
        <w:t xml:space="preserve"> Khan, H</w:t>
      </w:r>
      <w:r>
        <w:t>.</w:t>
      </w:r>
      <w:r w:rsidR="00B921ED">
        <w:t xml:space="preserve"> Van, S</w:t>
      </w:r>
      <w:r>
        <w:t>.</w:t>
      </w:r>
      <w:r w:rsidR="00B921ED">
        <w:t xml:space="preserve"> </w:t>
      </w:r>
      <w:proofErr w:type="spellStart"/>
      <w:r w:rsidR="00B921ED">
        <w:t>Mutnuri</w:t>
      </w:r>
      <w:proofErr w:type="spellEnd"/>
      <w:r w:rsidR="00B921ED">
        <w:t>, S</w:t>
      </w:r>
      <w:r>
        <w:t>.</w:t>
      </w:r>
      <w:r w:rsidR="00B921ED">
        <w:t xml:space="preserve"> Hussein,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S</w:t>
      </w:r>
      <w:r w:rsidR="004D0E0E">
        <w:t>.</w:t>
      </w:r>
      <w:r>
        <w:t xml:space="preserve"> </w:t>
      </w:r>
      <w:proofErr w:type="spellStart"/>
      <w:r>
        <w:t>Onguti</w:t>
      </w:r>
      <w:proofErr w:type="spellEnd"/>
    </w:p>
    <w:p w:rsidR="00B921ED" w:rsidRDefault="004D0E0E" w:rsidP="004D0E0E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Dept. of </w:t>
      </w:r>
      <w:r>
        <w:rPr>
          <w:color w:val="000000"/>
        </w:rPr>
        <w:t xml:space="preserve">Cardiology, </w:t>
      </w:r>
      <w:bookmarkStart w:id="0" w:name="_GoBack"/>
      <w:bookmarkEnd w:id="0"/>
      <w:r w:rsidR="00B921ED">
        <w:rPr>
          <w:color w:val="000000"/>
        </w:rPr>
        <w:t>UTMB, Galveston,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D0E0E" w:rsidRDefault="004D0E0E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B921ED">
        <w:t>:</w:t>
      </w:r>
      <w:r>
        <w:t xml:space="preserve"> </w:t>
      </w:r>
      <w:r w:rsidR="00B921ED">
        <w:t>To determine the usefulness of the ECG in the diagnosis of diastolic dysfunction</w:t>
      </w:r>
      <w:r>
        <w:t>.</w:t>
      </w:r>
    </w:p>
    <w:p w:rsidR="004D0E0E" w:rsidRDefault="004D0E0E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B921ED">
        <w:t>:</w:t>
      </w:r>
      <w:r>
        <w:t xml:space="preserve"> </w:t>
      </w:r>
      <w:r w:rsidR="00B921ED">
        <w:t xml:space="preserve">Whether an ECG is useful in the diagnosis of diastolic dysfunction is not well known. Several studies were done addressing the same question but evaluating one parameter only with a small sample size. </w:t>
      </w:r>
    </w:p>
    <w:p w:rsidR="004D0E0E" w:rsidRDefault="004D0E0E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>:</w:t>
      </w:r>
      <w:r>
        <w:t xml:space="preserve"> </w:t>
      </w:r>
      <w:r w:rsidR="00B921ED">
        <w:t xml:space="preserve">The electrocardiograms of 478 patients with diastolic dysfunction as determined by echo Doppler using E/A ratio and e’/a’ were reviewed. Using a cutoff  of 120 </w:t>
      </w:r>
      <w:proofErr w:type="spellStart"/>
      <w:r w:rsidR="00B921ED">
        <w:t>msec</w:t>
      </w:r>
      <w:proofErr w:type="spellEnd"/>
      <w:r w:rsidR="00B921ED">
        <w:t xml:space="preserve">, the QRS complex duration was normal in 437 and prolonged in 41 patients and the analysis was not statistically significant with a p=0.06. Using a cutoff of 430 </w:t>
      </w:r>
      <w:proofErr w:type="spellStart"/>
      <w:r w:rsidR="00B921ED">
        <w:t>msec</w:t>
      </w:r>
      <w:proofErr w:type="spellEnd"/>
      <w:r w:rsidR="00B921ED">
        <w:t xml:space="preserve">, the </w:t>
      </w:r>
      <w:proofErr w:type="spellStart"/>
      <w:r w:rsidR="00B921ED">
        <w:t>QTc</w:t>
      </w:r>
      <w:proofErr w:type="spellEnd"/>
      <w:r w:rsidR="00B921ED">
        <w:t xml:space="preserve"> was normal in 291 and prolonged in 287 patients. The analysis was statistically significant with a p= 0.025. The axis was deviated (left) in 87 and normal in 391 patients with a statistically significant analysis and a p&lt; 0.001</w:t>
      </w:r>
      <w:r>
        <w:t>.</w:t>
      </w:r>
    </w:p>
    <w:p w:rsidR="00B921ED" w:rsidRDefault="004D0E0E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B921ED">
        <w:t>:</w:t>
      </w:r>
      <w:r>
        <w:t xml:space="preserve"> </w:t>
      </w:r>
      <w:r w:rsidR="00B921ED">
        <w:t xml:space="preserve">The ECG parameters can be helpful in the diagnosis of diastolic dysfunction. These parameters include </w:t>
      </w:r>
      <w:proofErr w:type="spellStart"/>
      <w:r w:rsidR="00B921ED">
        <w:t>QTc</w:t>
      </w:r>
      <w:proofErr w:type="spellEnd"/>
      <w:r w:rsidR="00B921ED">
        <w:t xml:space="preserve"> interval duration and left axis deviation.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D0E0E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0E" w:rsidRDefault="004D0E0E" w:rsidP="004D0E0E">
      <w:r>
        <w:separator/>
      </w:r>
    </w:p>
  </w:endnote>
  <w:endnote w:type="continuationSeparator" w:id="0">
    <w:p w:rsidR="004D0E0E" w:rsidRDefault="004D0E0E" w:rsidP="004D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0E" w:rsidRDefault="004D0E0E" w:rsidP="004D0E0E">
      <w:r>
        <w:separator/>
      </w:r>
    </w:p>
  </w:footnote>
  <w:footnote w:type="continuationSeparator" w:id="0">
    <w:p w:rsidR="004D0E0E" w:rsidRDefault="004D0E0E" w:rsidP="004D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0E" w:rsidRDefault="004D0E0E" w:rsidP="004D0E0E">
    <w:pPr>
      <w:pStyle w:val="Header"/>
    </w:pPr>
    <w:r>
      <w:t>1296, oral or poster, cat: 37</w:t>
    </w:r>
  </w:p>
  <w:p w:rsidR="004D0E0E" w:rsidRDefault="004D0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4D0E0E"/>
    <w:rsid w:val="00B921ED"/>
    <w:rsid w:val="00B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943CB555</Template>
  <TotalTime>3</TotalTime>
  <Pages>1</Pages>
  <Words>202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2012-03-14T14:22:00Z</dcterms:created>
  <dcterms:modified xsi:type="dcterms:W3CDTF">2012-03-14T14:25:00Z</dcterms:modified>
</cp:coreProperties>
</file>